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06" w:rsidRDefault="009B4D06" w:rsidP="009B4D06">
      <w:pPr>
        <w:autoSpaceDE w:val="0"/>
        <w:autoSpaceDN w:val="0"/>
        <w:spacing w:before="240" w:after="60" w:line="240" w:lineRule="auto"/>
        <w:jc w:val="center"/>
        <w:outlineLvl w:val="7"/>
        <w:rPr>
          <w:rFonts w:ascii="Times New Roman KK EK" w:eastAsia="Times New Roman" w:hAnsi="Times New Roman KK EK" w:cs="Times New Roman"/>
          <w:b/>
          <w:iCs/>
          <w:sz w:val="28"/>
          <w:szCs w:val="28"/>
          <w:lang w:val="kk-KZ" w:eastAsia="ru-RU"/>
        </w:rPr>
      </w:pPr>
      <w:r>
        <w:rPr>
          <w:rFonts w:ascii="Times New Roman KK EK" w:eastAsia="Times New Roman" w:hAnsi="Times New Roman KK EK" w:cs="Times New Roman"/>
          <w:b/>
          <w:iCs/>
          <w:sz w:val="28"/>
          <w:szCs w:val="28"/>
          <w:lang w:val="kk-KZ" w:eastAsia="ru-RU"/>
        </w:rPr>
        <w:t>СӨЖ ТАПСЫРМАЛАРЫН ОРЫНДАУ КЕСТЕСІ</w:t>
      </w:r>
    </w:p>
    <w:p w:rsidR="009B4D06" w:rsidRDefault="009B4D06" w:rsidP="009B4D06">
      <w:pPr>
        <w:spacing w:after="0" w:line="240" w:lineRule="auto"/>
        <w:rPr>
          <w:rFonts w:ascii="Times New Roman KK EK" w:eastAsia="Times New Roman" w:hAnsi="Times New Roman KK EK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40"/>
        <w:gridCol w:w="1800"/>
        <w:gridCol w:w="1260"/>
        <w:gridCol w:w="1440"/>
        <w:gridCol w:w="1190"/>
        <w:gridCol w:w="906"/>
      </w:tblGrid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Р/С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be-BY" w:eastAsia="ru-RU"/>
              </w:rPr>
              <w:t>Ө</w:t>
            </w: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 xml:space="preserve">ткізілетін сабақтың тақырыбы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Сөж тапсырмасы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Әдебиеттер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бақылау түрі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тапсыру уақыты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Жоғ балл</w:t>
            </w: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Шетел ағартушыларының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Педагогикалық идеялары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Ауызша – сұрақ-жауапқа дайындалу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7, 5, 8, 1, 9, 13, 15,17, 20.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Пікір-талас қорғау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2 апта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И.Гербарттың педагогика-лық ойлары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Реферат жазу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1, 6, 8, 19, 21, 23, 25.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Қорғау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3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Шетел ағартушыларының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Педагогикалық идеяларынан тест құрастыру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Тестпен жұмыс жасау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5, 6,8, 9, 12, 14, 16, 18, 20.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 арқылы орындау, 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4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Ресей мемлекетін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Дегі ағартушылық ойлар.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Сұрақ-жауап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7, 5, 8, 1, 12, 15, 17, 20.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жаттығулар</w:t>
            </w: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 арқылы орындау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5 апта</w:t>
            </w:r>
          </w:p>
          <w:p w:rsidR="009B4D06" w:rsidRDefault="009B4D06">
            <w:pPr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</w:p>
          <w:p w:rsidR="009B4D06" w:rsidRDefault="009B4D06">
            <w:pPr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6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Антика дәуіріндегі ұлы ойшылдардың көзқарастары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Реферат дайындау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8, 9, 10, 1  .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Қорғау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7апта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Ортағасырлық педагогика-лық ой-пікірлері Бақырғани,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Харезми: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Реферат дайындау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2, 4, 5, 1, 22.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Қорғау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8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А.Жүйнеки, А.Иассауй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Реферат дайындау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2, 4, 5, 1, 22.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Берілген тапсыманы орындау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9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Өткен тақырыптар бойынша тест құрау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Тестке дайындық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5, 6,8, 9, 15, 19, 25.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Талдау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10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Қазан төңкерісіне дейінгі Қазақ жеріндегі педағогика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Ның дамуы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Реферат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 xml:space="preserve">5, </w:t>
            </w: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6</w:t>
            </w:r>
            <w:r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  <w:t xml:space="preserve">,7, </w:t>
            </w: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10, 12,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Қорғау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11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Қазан төңкерісінен кейінгі Қазақ жеріндегі </w:t>
            </w: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lastRenderedPageBreak/>
              <w:t>педағогика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Ның дамуы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lastRenderedPageBreak/>
              <w:t>Реферат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7, 8, 9, 10.</w:t>
            </w:r>
          </w:p>
          <w:p w:rsidR="009B4D06" w:rsidRDefault="009B4D06">
            <w:pPr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</w:p>
          <w:p w:rsidR="009B4D06" w:rsidRDefault="009B4D06">
            <w:pPr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1, 5, 7, 8,  4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lastRenderedPageBreak/>
              <w:t>Қорғау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12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Қазан төңкерісінен кейінгі Қазақ жеріндегі педағогика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Ның дамуы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Ауызша сұрақ-жауапқа дайындалу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1, 6, 8, 10, 16, 18, 20.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Сұрақ-жауап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13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Егеменді Қазақстандағы</w:t>
            </w:r>
          </w:p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Педагогика лық идеялар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Реферат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7, 5, 8,  9, 11, 15, 18, 20, .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Топ аралық жұмыс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14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B4D06" w:rsidTr="009B4D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center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Жаңашыл педагогикалық ойлар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Ауызша сұрақ-жауапқа дайындалу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 xml:space="preserve">7, 5, 8,  12, 17, 19, 20,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Топ аралық жұмыс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 KK EK" w:eastAsia="Times New Roman" w:hAnsi="Times New Roman KK EK" w:cs="Times New Roman"/>
                <w:sz w:val="28"/>
                <w:szCs w:val="28"/>
                <w:lang w:val="kk-KZ" w:eastAsia="ru-RU"/>
              </w:rPr>
              <w:t>15 апта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06" w:rsidRDefault="009B4D06">
            <w:pPr>
              <w:tabs>
                <w:tab w:val="left" w:pos="6304"/>
              </w:tabs>
              <w:spacing w:after="0" w:line="240" w:lineRule="auto"/>
              <w:jc w:val="both"/>
              <w:rPr>
                <w:rFonts w:ascii="Times New Roman KK EK" w:eastAsia="Times New Roman" w:hAnsi="Times New Roman KK EK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9B4D06" w:rsidRDefault="009B4D06" w:rsidP="009B4D06">
      <w:pPr>
        <w:spacing w:after="0" w:line="240" w:lineRule="auto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9B4D06" w:rsidRDefault="009B4D06" w:rsidP="009B4D06">
      <w:pPr>
        <w:spacing w:after="0" w:line="240" w:lineRule="auto"/>
        <w:jc w:val="center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9B4D06" w:rsidRDefault="009B4D06" w:rsidP="009B4D06">
      <w:pPr>
        <w:spacing w:after="0" w:line="240" w:lineRule="auto"/>
        <w:jc w:val="center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9B4D06" w:rsidRDefault="009B4D06" w:rsidP="009B4D06">
      <w:pPr>
        <w:spacing w:after="0" w:line="240" w:lineRule="auto"/>
        <w:jc w:val="center"/>
        <w:rPr>
          <w:rFonts w:ascii="Times New Roman KK EK" w:eastAsia="Times New Roman" w:hAnsi="Times New Roman KK EK" w:cs="Times New Roman"/>
          <w:sz w:val="28"/>
          <w:szCs w:val="28"/>
          <w:lang w:val="kk-KZ" w:eastAsia="ru-RU"/>
        </w:rPr>
      </w:pPr>
    </w:p>
    <w:p w:rsidR="009B4D06" w:rsidRDefault="009B4D06" w:rsidP="009B4D06">
      <w:pPr>
        <w:spacing w:after="120" w:line="240" w:lineRule="auto"/>
        <w:rPr>
          <w:rFonts w:ascii="Times New Roman KK EK" w:eastAsia="Times New Roman" w:hAnsi="Times New Roman KK EK" w:cs="Times New Roman"/>
          <w:b/>
          <w:sz w:val="28"/>
          <w:szCs w:val="28"/>
          <w:lang w:val="kk-KZ" w:eastAsia="ru-RU"/>
        </w:rPr>
      </w:pPr>
    </w:p>
    <w:p w:rsidR="009B4D06" w:rsidRDefault="009B4D06" w:rsidP="009B4D06">
      <w:pPr>
        <w:spacing w:after="120" w:line="240" w:lineRule="auto"/>
        <w:rPr>
          <w:rFonts w:ascii="Times New Roman KK EK" w:eastAsia="Times New Roman" w:hAnsi="Times New Roman KK EK" w:cs="Times New Roman"/>
          <w:b/>
          <w:sz w:val="28"/>
          <w:szCs w:val="28"/>
          <w:lang w:val="kk-KZ" w:eastAsia="ru-RU"/>
        </w:rPr>
      </w:pPr>
    </w:p>
    <w:p w:rsidR="00F1712C" w:rsidRDefault="00F1712C">
      <w:bookmarkStart w:id="0" w:name="_GoBack"/>
      <w:bookmarkEnd w:id="0"/>
    </w:p>
    <w:sectPr w:rsidR="00F1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06"/>
    <w:rsid w:val="009B4D06"/>
    <w:rsid w:val="00F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2013-09-16T02:28:00Z</dcterms:created>
  <dcterms:modified xsi:type="dcterms:W3CDTF">2013-09-16T02:29:00Z</dcterms:modified>
</cp:coreProperties>
</file>